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Century Gothic" w:hAnsi="Century Gothic" w:cs="Arial"/>
          <w:b/>
          <w:b/>
          <w:lang w:val="es-CO" w:eastAsia="es-CO" w:bidi="ar-SA"/>
        </w:rPr>
      </w:pPr>
      <w:r>
        <w:rPr>
          <w:rFonts w:cs="Arial" w:ascii="Century Gothic" w:hAnsi="Century Gothic"/>
          <w:b/>
          <w:lang w:val="es-CO" w:eastAsia="es-CO" w:bidi="ar-SA"/>
        </w:rPr>
      </w:r>
    </w:p>
    <w:p>
      <w:pPr>
        <w:pStyle w:val="NoSpacing"/>
        <w:jc w:val="center"/>
        <w:rPr>
          <w:rFonts w:ascii="Century Gothic" w:hAnsi="Century Gothic" w:cs="Arial"/>
          <w:b/>
          <w:b/>
          <w:lang w:val="es-CO" w:eastAsia="es-CO" w:bidi="ar-SA"/>
        </w:rPr>
      </w:pPr>
      <w:r>
        <w:rPr>
          <w:rFonts w:cs="Arial" w:ascii="Century Gothic" w:hAnsi="Century Gothic"/>
          <w:b/>
          <w:lang w:val="es-CO" w:eastAsia="es-CO" w:bidi="ar-SA"/>
        </w:rPr>
      </w:r>
    </w:p>
    <w:p>
      <w:pPr>
        <w:pStyle w:val="NoSpacing"/>
        <w:jc w:val="both"/>
        <w:rPr>
          <w:rFonts w:ascii="Century Gothic" w:hAnsi="Century Gothic" w:cs="Arial"/>
          <w:b/>
          <w:b/>
          <w:lang w:val="es-CO" w:bidi="ar-SA"/>
        </w:rPr>
      </w:pPr>
      <w:r>
        <w:rPr>
          <w:rFonts w:cs="Arial" w:ascii="Century Gothic" w:hAnsi="Century Gothic"/>
          <w:b/>
          <w:lang w:val="es-CO" w:bidi="ar-SA"/>
        </w:rPr>
      </w:r>
    </w:p>
    <w:p>
      <w:pPr>
        <w:pStyle w:val="NoSpacing"/>
        <w:rPr>
          <w:rFonts w:ascii="Century Gothic" w:hAnsi="Century Gothic"/>
          <w:lang w:val="es-CO" w:bidi="ar-SA"/>
        </w:rPr>
      </w:pPr>
      <w:r>
        <w:rPr>
          <w:rFonts w:cs="Arial" w:ascii="Century Gothic" w:hAnsi="Century Gothic"/>
          <w:lang w:val="es-CO" w:bidi="ar-SA"/>
        </w:rPr>
        <w:t xml:space="preserve">Villavicencio, </w:t>
      </w:r>
      <w:r>
        <w:rPr>
          <w:rFonts w:cs="Arial" w:ascii="Century Gothic" w:hAnsi="Century Gothic"/>
          <w:color w:val="999999"/>
          <w:lang w:val="es-CO" w:bidi="ar-SA"/>
        </w:rPr>
        <w:t>(dd/mmm/aaaa)</w:t>
      </w:r>
    </w:p>
    <w:p>
      <w:pPr>
        <w:pStyle w:val="NoSpacing"/>
        <w:jc w:val="both"/>
        <w:rPr>
          <w:rFonts w:ascii="Century Gothic" w:hAnsi="Century Gothic"/>
          <w:lang w:val="es-CO" w:bidi="ar-SA"/>
        </w:rPr>
      </w:pPr>
      <w:r>
        <w:rPr>
          <w:rFonts w:cs="Arial" w:ascii="Century Gothic" w:hAnsi="Century Gothic"/>
          <w:lang w:val="es-CO" w:bidi="ar-SA"/>
        </w:rPr>
        <w:tab/>
        <w:tab/>
        <w:tab/>
      </w:r>
    </w:p>
    <w:p>
      <w:pPr>
        <w:pStyle w:val="NoSpacing"/>
        <w:jc w:val="both"/>
        <w:rPr>
          <w:rFonts w:ascii="Century Gothic" w:hAnsi="Century Gothic" w:cs="Arial"/>
          <w:b/>
          <w:b/>
          <w:lang w:val="es-CO" w:bidi="ar-SA"/>
        </w:rPr>
      </w:pPr>
      <w:r>
        <w:rPr>
          <w:rFonts w:cs="Arial" w:ascii="Century Gothic" w:hAnsi="Century Gothic"/>
          <w:b/>
          <w:lang w:val="es-CO" w:bidi="ar-SA"/>
        </w:rPr>
      </w:r>
    </w:p>
    <w:p>
      <w:pPr>
        <w:pStyle w:val="NoSpacing"/>
        <w:jc w:val="both"/>
        <w:rPr>
          <w:rFonts w:ascii="Century Gothic" w:hAnsi="Century Gothic" w:cs="Arial"/>
          <w:b/>
          <w:b/>
          <w:lang w:val="es-CO" w:bidi="ar-SA"/>
        </w:rPr>
      </w:pPr>
      <w:r>
        <w:rPr>
          <w:rFonts w:cs="Arial" w:ascii="Century Gothic" w:hAnsi="Century Gothic"/>
          <w:b/>
          <w:lang w:val="es-CO" w:bidi="ar-SA"/>
        </w:rPr>
      </w:r>
    </w:p>
    <w:p>
      <w:pPr>
        <w:pStyle w:val="NoSpacing"/>
        <w:jc w:val="both"/>
        <w:rPr>
          <w:rFonts w:ascii="Century Gothic" w:hAnsi="Century Gothic" w:cs="Arial"/>
          <w:b/>
          <w:b/>
          <w:lang w:val="es-CO" w:bidi="ar-SA"/>
        </w:rPr>
      </w:pPr>
      <w:r>
        <w:rPr>
          <w:rFonts w:cs="Arial" w:ascii="Century Gothic" w:hAnsi="Century Gothic"/>
          <w:b/>
          <w:lang w:val="es-CO" w:bidi="ar-SA"/>
        </w:rPr>
      </w:r>
    </w:p>
    <w:p>
      <w:pPr>
        <w:pStyle w:val="Normal"/>
        <w:spacing w:lineRule="auto" w:line="240" w:before="0" w:after="0"/>
        <w:rPr>
          <w:rFonts w:ascii="Century Gothic" w:hAnsi="Century Gothic"/>
          <w:lang w:val="es-CO" w:bidi="ar-SA"/>
        </w:rPr>
      </w:pPr>
      <w:r>
        <w:rPr>
          <w:rFonts w:cs="Arial" w:ascii="Century Gothic" w:hAnsi="Century Gothic"/>
          <w:lang w:val="es-CO" w:bidi="ar-SA"/>
        </w:rPr>
        <w:t>Arquitecta:</w:t>
      </w:r>
    </w:p>
    <w:p>
      <w:pPr>
        <w:pStyle w:val="Normal"/>
        <w:spacing w:lineRule="auto" w:line="240" w:before="0" w:after="0"/>
        <w:rPr>
          <w:rFonts w:ascii="Century Gothic" w:hAnsi="Century Gothic"/>
          <w:lang w:val="es-CO" w:bidi="ar-SA"/>
        </w:rPr>
      </w:pPr>
      <w:r>
        <w:rPr>
          <w:rFonts w:cs="Arial" w:ascii="Century Gothic" w:hAnsi="Century Gothic"/>
          <w:b/>
          <w:bCs/>
          <w:lang w:val="es-CO" w:bidi="ar-SA"/>
        </w:rPr>
        <w:t>Andrea Yalena Atehortúa Orjuela</w:t>
      </w:r>
    </w:p>
    <w:p>
      <w:pPr>
        <w:pStyle w:val="Normal"/>
        <w:spacing w:lineRule="auto" w:line="240" w:before="0" w:after="0"/>
        <w:rPr>
          <w:rFonts w:ascii="Century Gothic" w:hAnsi="Century Gothic"/>
          <w:lang w:val="es-CO" w:bidi="ar-SA"/>
        </w:rPr>
      </w:pPr>
      <w:r>
        <w:rPr>
          <w:rFonts w:cs="Arial" w:ascii="Century Gothic" w:hAnsi="Century Gothic"/>
          <w:b/>
          <w:bCs/>
          <w:lang w:val="es-CO" w:bidi="ar-SA"/>
        </w:rPr>
        <w:t>CURADORA URBANA PRIMERA DE VILLAVICENCIO</w:t>
      </w:r>
    </w:p>
    <w:p>
      <w:pPr>
        <w:pStyle w:val="Normal"/>
        <w:spacing w:lineRule="auto" w:line="240" w:before="0" w:after="0"/>
        <w:rPr>
          <w:rFonts w:ascii="Century Gothic" w:hAnsi="Century Gothic"/>
          <w:lang w:val="es-CO" w:bidi="ar-SA"/>
        </w:rPr>
      </w:pPr>
      <w:r>
        <w:rPr>
          <w:rFonts w:cs="Arial" w:ascii="Century Gothic" w:hAnsi="Century Gothic"/>
          <w:lang w:val="es-CO" w:bidi="ar-SA"/>
        </w:rPr>
        <w:t>La Ciudad.</w:t>
      </w:r>
    </w:p>
    <w:p>
      <w:pPr>
        <w:pStyle w:val="NoSpacing"/>
        <w:jc w:val="both"/>
        <w:rPr>
          <w:rFonts w:ascii="Century Gothic" w:hAnsi="Century Gothic" w:cs="Arial"/>
          <w:b/>
          <w:b/>
          <w:lang w:val="es-CO" w:bidi="ar-SA"/>
        </w:rPr>
      </w:pPr>
      <w:r>
        <w:rPr>
          <w:rFonts w:cs="Arial" w:ascii="Century Gothic" w:hAnsi="Century Gothic"/>
          <w:b/>
          <w:lang w:val="es-CO" w:bidi="ar-SA"/>
        </w:rPr>
      </w:r>
    </w:p>
    <w:p>
      <w:pPr>
        <w:pStyle w:val="NoSpacing"/>
        <w:jc w:val="both"/>
        <w:rPr>
          <w:rFonts w:ascii="Century Gothic" w:hAnsi="Century Gothic" w:cs="Arial"/>
          <w:b/>
          <w:b/>
          <w:lang w:val="es-CO" w:bidi="ar-SA"/>
        </w:rPr>
      </w:pPr>
      <w:r>
        <w:rPr>
          <w:rFonts w:cs="Arial" w:ascii="Century Gothic" w:hAnsi="Century Gothic"/>
          <w:b/>
          <w:lang w:val="es-CO" w:bidi="ar-SA"/>
        </w:rPr>
      </w:r>
    </w:p>
    <w:p>
      <w:pPr>
        <w:pStyle w:val="Normal"/>
        <w:tabs>
          <w:tab w:val="clear" w:pos="720"/>
          <w:tab w:val="left" w:pos="1440" w:leader="none"/>
        </w:tabs>
        <w:rPr>
          <w:rFonts w:ascii="Century Gothic" w:hAnsi="Century Gothic" w:cs="Arial"/>
          <w:lang w:val="es-CO" w:bidi="ar-SA"/>
        </w:rPr>
      </w:pPr>
      <w:r>
        <w:rPr>
          <w:rFonts w:cs="Arial" w:ascii="Century Gothic" w:hAnsi="Century Gothic"/>
          <w:lang w:val="es-CO" w:bidi="ar-SA"/>
        </w:rPr>
      </w:r>
    </w:p>
    <w:p>
      <w:pPr>
        <w:pStyle w:val="Normal"/>
        <w:tabs>
          <w:tab w:val="clear" w:pos="720"/>
          <w:tab w:val="left" w:pos="1440" w:leader="none"/>
        </w:tabs>
        <w:rPr>
          <w:rFonts w:ascii="Century Gothic" w:hAnsi="Century Gothic"/>
          <w:lang w:val="es-CO" w:bidi="ar-SA"/>
        </w:rPr>
      </w:pPr>
      <w:r>
        <w:rPr>
          <w:rFonts w:cs="Arial" w:ascii="Century Gothic" w:hAnsi="Century Gothic"/>
          <w:b/>
          <w:bCs/>
          <w:lang w:val="es-CO" w:bidi="ar-SA"/>
        </w:rPr>
        <w:t>ASUNTO:</w:t>
      </w:r>
      <w:r>
        <w:rPr>
          <w:rFonts w:cs="Arial" w:ascii="Century Gothic" w:hAnsi="Century Gothic"/>
          <w:lang w:val="es-CO" w:bidi="ar-SA"/>
        </w:rPr>
        <w:t xml:space="preserve"> Declaración juramentada de la antigüedad de la construcción.</w:t>
      </w:r>
    </w:p>
    <w:p>
      <w:pPr>
        <w:pStyle w:val="Normal"/>
        <w:tabs>
          <w:tab w:val="clear" w:pos="720"/>
          <w:tab w:val="left" w:pos="1440" w:leader="none"/>
        </w:tabs>
        <w:jc w:val="both"/>
        <w:rPr>
          <w:rFonts w:ascii="Century Gothic" w:hAnsi="Century Gothic" w:cs="Arial"/>
          <w:lang w:val="es-CO" w:bidi="ar-SA"/>
        </w:rPr>
      </w:pPr>
      <w:r>
        <w:rPr>
          <w:rFonts w:cs="Arial" w:ascii="Century Gothic" w:hAnsi="Century Gothic"/>
          <w:lang w:val="es-CO" w:bidi="ar-SA"/>
        </w:rPr>
      </w:r>
    </w:p>
    <w:p>
      <w:pPr>
        <w:pStyle w:val="Normal"/>
        <w:tabs>
          <w:tab w:val="clear" w:pos="720"/>
          <w:tab w:val="left" w:pos="1440" w:leader="none"/>
        </w:tabs>
        <w:jc w:val="both"/>
        <w:rPr>
          <w:rFonts w:ascii="Century Gothic" w:hAnsi="Century Gothic" w:cs="Arial"/>
          <w:lang w:val="es-CO" w:bidi="ar-SA"/>
        </w:rPr>
      </w:pPr>
      <w:r>
        <w:rPr>
          <w:rFonts w:cs="Arial" w:ascii="Century Gothic" w:hAnsi="Century Gothic"/>
          <w:lang w:val="es-CO" w:bidi="ar-SA"/>
        </w:rPr>
      </w:r>
    </w:p>
    <w:p>
      <w:pPr>
        <w:pStyle w:val="Normal"/>
        <w:tabs>
          <w:tab w:val="clear" w:pos="720"/>
          <w:tab w:val="left" w:pos="1440" w:leader="none"/>
        </w:tabs>
        <w:jc w:val="both"/>
        <w:rPr>
          <w:rFonts w:ascii="Century Gothic" w:hAnsi="Century Gothic"/>
          <w:lang w:val="es-CO" w:bidi="ar-SA"/>
        </w:rPr>
      </w:pPr>
      <w:r>
        <w:rPr>
          <w:rFonts w:cs="Arial" w:ascii="Century Gothic" w:hAnsi="Century Gothic"/>
          <w:lang w:val="es-CO" w:bidi="ar-SA"/>
        </w:rPr>
        <w:t>De manera libre, voluntaria, y bajo la gravedad de juramento que se tiene prestada con la suscripción de este documento, presento declaración de antigüedad así:</w:t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>
          <w:rFonts w:cs="Arial" w:ascii="Century Gothic" w:hAnsi="Century Gothic"/>
          <w:lang w:val="es-CO" w:bidi="ar-SA"/>
        </w:rPr>
        <w:t xml:space="preserve">Yo </w:t>
      </w:r>
      <w:r>
        <w:rPr>
          <w:rFonts w:eastAsia="Calibri" w:cs="Arial" w:ascii="Century Gothic" w:hAnsi="Century Gothic" w:eastAsiaTheme="minorHAnsi"/>
          <w:color w:val="B2B2B2"/>
          <w:kern w:val="0"/>
          <w:sz w:val="22"/>
          <w:szCs w:val="22"/>
          <w:u w:val="none"/>
          <w:lang w:val="es-CO" w:eastAsia="en-US" w:bidi="ar-SA"/>
        </w:rPr>
        <w:t>(nombre completo)</w:t>
      </w:r>
      <w:r>
        <w:rPr>
          <w:rFonts w:eastAsia="Calibri" w:cs="Arial" w:ascii="Century Gothic" w:hAnsi="Century Gothic" w:eastAsiaTheme="minorHAnsi"/>
          <w:color w:val="auto"/>
          <w:kern w:val="0"/>
          <w:sz w:val="22"/>
          <w:szCs w:val="22"/>
          <w:u w:val="none"/>
          <w:lang w:val="es-CO" w:eastAsia="en-US" w:bidi="ar-SA"/>
        </w:rPr>
        <w:t xml:space="preserve"> </w:t>
      </w:r>
      <w:r>
        <w:rPr>
          <w:rFonts w:cs="Arial" w:ascii="Century Gothic" w:hAnsi="Century Gothic"/>
          <w:lang w:val="es-CO" w:bidi="ar-SA"/>
        </w:rPr>
        <w:t xml:space="preserve">identificado(a) con cédula de ciudadanía No. </w:t>
      </w:r>
      <w:r>
        <w:rPr>
          <w:rFonts w:cs="Arial" w:ascii="Century Gothic" w:hAnsi="Century Gothic"/>
          <w:color w:val="B2B2B2"/>
          <w:lang w:val="es-CO" w:bidi="ar-SA"/>
        </w:rPr>
        <w:t>(número de identificación)</w:t>
      </w:r>
      <w:r>
        <w:rPr>
          <w:rFonts w:cs="Arial" w:ascii="Century Gothic" w:hAnsi="Century Gothic"/>
          <w:lang w:val="es-CO" w:bidi="ar-SA"/>
        </w:rPr>
        <w:t xml:space="preserve"> de </w:t>
      </w:r>
      <w:r>
        <w:rPr>
          <w:rFonts w:eastAsia="Calibri" w:cs="Arial" w:ascii="Century Gothic" w:hAnsi="Century Gothic" w:eastAsiaTheme="minorHAnsi"/>
          <w:color w:val="B2B2B2"/>
          <w:kern w:val="0"/>
          <w:sz w:val="22"/>
          <w:szCs w:val="22"/>
          <w:u w:val="none"/>
          <w:lang w:val="es-CO" w:eastAsia="en-US" w:bidi="ar-SA"/>
        </w:rPr>
        <w:t>(lugar de expedición)</w:t>
      </w:r>
      <w:r>
        <w:rPr>
          <w:rFonts w:cs="Arial" w:ascii="Century Gothic" w:hAnsi="Century Gothic"/>
          <w:lang w:val="es-CO" w:bidi="ar-SA"/>
        </w:rPr>
        <w:t>, en calidad de propietario(a) del predio ubicado en la</w:t>
      </w:r>
      <w:r>
        <w:rPr>
          <w:rFonts w:cs="Arial" w:ascii="Century Gothic" w:hAnsi="Century Gothic"/>
          <w:u w:val="none"/>
          <w:lang w:val="es-CO" w:bidi="ar-SA"/>
        </w:rPr>
        <w:t xml:space="preserve"> </w:t>
      </w:r>
      <w:r>
        <w:rPr>
          <w:rFonts w:cs="Arial" w:ascii="Century Gothic" w:hAnsi="Century Gothic"/>
          <w:color w:val="B2B2B2"/>
          <w:u w:val="none"/>
          <w:lang w:val="es-CO" w:bidi="ar-SA"/>
        </w:rPr>
        <w:t xml:space="preserve">(dirección o nomenclatura), </w:t>
      </w:r>
      <w:r>
        <w:rPr>
          <w:rFonts w:cs="Arial" w:ascii="Century Gothic" w:hAnsi="Century Gothic"/>
          <w:color w:val="000000"/>
          <w:u w:val="none"/>
          <w:lang w:val="es-CO" w:bidi="ar-SA"/>
        </w:rPr>
        <w:t>identificado con cédula catastral No.</w:t>
      </w:r>
      <w:r>
        <w:rPr>
          <w:rFonts w:cs="Arial" w:ascii="Century Gothic" w:hAnsi="Century Gothic"/>
          <w:color w:val="B2B2B2"/>
          <w:u w:val="none"/>
          <w:lang w:val="es-CO" w:bidi="ar-SA"/>
        </w:rPr>
        <w:t xml:space="preserve"> (50001-XX-XX-XXXX-XXXX-XXX) </w:t>
      </w:r>
      <w:r>
        <w:rPr>
          <w:rFonts w:cs="Arial" w:ascii="Century Gothic" w:hAnsi="Century Gothic"/>
          <w:color w:val="000000"/>
          <w:u w:val="none"/>
          <w:lang w:val="es-CO" w:bidi="ar-SA"/>
        </w:rPr>
        <w:t>y matricula inmobiliaria No.</w:t>
      </w:r>
      <w:r>
        <w:rPr>
          <w:rFonts w:cs="Arial" w:ascii="Century Gothic" w:hAnsi="Century Gothic"/>
          <w:color w:val="B2B2B2"/>
          <w:u w:val="none"/>
          <w:lang w:val="es-CO" w:bidi="ar-SA"/>
        </w:rPr>
        <w:t xml:space="preserve"> (230-XXXX), </w:t>
      </w:r>
      <w:r>
        <w:rPr>
          <w:rFonts w:cs="Arial" w:ascii="Century Gothic" w:hAnsi="Century Gothic"/>
          <w:lang w:val="es-CO" w:bidi="ar-SA"/>
        </w:rPr>
        <w:t xml:space="preserve">del municipio de  </w:t>
      </w:r>
      <w:r>
        <w:rPr>
          <w:rFonts w:cs="Arial" w:ascii="Century Gothic" w:hAnsi="Century Gothic"/>
          <w:lang w:val="es-CO" w:bidi="ar-SA"/>
        </w:rPr>
        <w:t>Villavicencio. C</w:t>
      </w:r>
      <w:r>
        <w:rPr>
          <w:rFonts w:cs="Arial" w:ascii="Century Gothic" w:hAnsi="Century Gothic"/>
          <w:lang w:val="es-CO" w:bidi="ar-SA"/>
        </w:rPr>
        <w:t xml:space="preserve">on el fin de obtener el reconocimiento de la existencia de la edificación, manifiesto que la construcción objeto del reconocimiento se ejecutó 5 años antes de la entrada en vigencia de la ley 1848 del 2017. 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/>
          <w:lang w:val="es-CO" w:bidi="ar-SA"/>
        </w:rPr>
      </w:pPr>
      <w:r>
        <w:rPr>
          <w:rFonts w:cs="Arial" w:ascii="Century Gothic" w:hAnsi="Century Gothic"/>
          <w:color w:val="000000"/>
          <w:lang w:val="es-CO" w:bidi="ar-SA"/>
        </w:rPr>
        <w:t>Atentamente,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Arial"/>
          <w:color w:val="000000"/>
          <w:lang w:val="es-CO" w:bidi="ar-SA"/>
        </w:rPr>
      </w:pPr>
      <w:r>
        <w:rPr>
          <w:rFonts w:cs="Arial" w:ascii="Century Gothic" w:hAnsi="Century Gothic"/>
          <w:color w:val="000000"/>
          <w:lang w:val="es-CO" w:bidi="ar-SA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Arial"/>
          <w:color w:val="000000"/>
          <w:lang w:val="es-CO" w:bidi="ar-SA"/>
        </w:rPr>
      </w:pPr>
      <w:r>
        <w:rPr>
          <w:rFonts w:cs="Arial" w:ascii="Century Gothic" w:hAnsi="Century Gothic"/>
          <w:color w:val="000000"/>
          <w:lang w:val="es-CO" w:bidi="ar-SA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Arial"/>
          <w:color w:val="000000"/>
          <w:lang w:val="es-CO" w:bidi="ar-SA"/>
        </w:rPr>
      </w:pPr>
      <w:r>
        <w:rPr>
          <w:rFonts w:cs="Arial" w:ascii="Century Gothic" w:hAnsi="Century Gothic"/>
          <w:color w:val="000000"/>
          <w:lang w:val="es-CO" w:bidi="ar-SA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Arial"/>
          <w:color w:val="000000"/>
          <w:lang w:val="es-CO" w:bidi="ar-SA"/>
        </w:rPr>
      </w:pPr>
      <w:r>
        <w:rPr>
          <w:rFonts w:cs="Arial" w:ascii="Century Gothic" w:hAnsi="Century Gothic"/>
          <w:color w:val="000000"/>
          <w:lang w:val="es-CO" w:bidi="ar-SA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Arial"/>
          <w:color w:val="000000"/>
          <w:lang w:val="es-CO" w:bidi="ar-SA"/>
        </w:rPr>
      </w:pPr>
      <w:r>
        <w:rPr>
          <w:rFonts w:cs="Arial" w:ascii="Century Gothic" w:hAnsi="Century Gothic"/>
          <w:color w:val="000000"/>
          <w:lang w:val="es-CO" w:bidi="ar-SA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Century Gothic" w:hAnsi="Century Gothic" w:cs="Arial"/>
          <w:color w:val="000000"/>
          <w:lang w:val="es-CO" w:bidi="ar-SA"/>
        </w:rPr>
      </w:pPr>
      <w:r>
        <w:rPr>
          <w:rFonts w:cs="Arial" w:ascii="Century Gothic" w:hAnsi="Century Gothic"/>
          <w:color w:val="000000"/>
          <w:lang w:val="es-CO" w:bidi="ar-SA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/>
          <w:lang w:val="es-CO" w:bidi="ar-SA"/>
        </w:rPr>
      </w:pPr>
      <w:r>
        <w:rPr>
          <w:rFonts w:cs="Arial" w:ascii="Century Gothic" w:hAnsi="Century Gothic"/>
          <w:color w:val="000000"/>
          <w:lang w:val="es-CO" w:bidi="ar-SA"/>
        </w:rPr>
        <w:t>______________________________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/>
          <w:b/>
          <w:b/>
          <w:bCs/>
          <w:lang w:val="es-CO" w:bidi="ar-SA"/>
        </w:rPr>
      </w:pPr>
      <w:r>
        <w:rPr>
          <w:rFonts w:cs="Arial" w:ascii="Century Gothic" w:hAnsi="Century Gothic"/>
          <w:b/>
          <w:bCs/>
          <w:color w:val="000000"/>
          <w:lang w:val="es-CO" w:bidi="ar-SA"/>
        </w:rPr>
        <w:t>XXXXX XXXXX XXXXX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/>
          <w:lang w:val="es-CO" w:bidi="ar-SA"/>
        </w:rPr>
      </w:pPr>
      <w:r>
        <w:rPr>
          <w:rFonts w:cs="Arial" w:ascii="Century Gothic" w:hAnsi="Century Gothic"/>
          <w:color w:val="000000"/>
          <w:lang w:val="es-CO" w:bidi="ar-SA"/>
        </w:rPr>
        <w:t>Cédula: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Arial"/>
          <w:color w:val="000000"/>
          <w:lang w:val="es-CO" w:bidi="ar-SA"/>
        </w:rPr>
      </w:pPr>
      <w:r>
        <w:rPr>
          <w:rFonts w:cs="Arial" w:ascii="Century Gothic" w:hAnsi="Century Gothic"/>
          <w:color w:val="000000"/>
          <w:lang w:val="es-CO" w:bidi="ar-SA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/>
          <w:lang w:val="es-CO" w:bidi="ar-SA"/>
        </w:rPr>
      </w:pPr>
      <w:r>
        <w:rPr>
          <w:rFonts w:ascii="Century Gothic" w:hAnsi="Century Gothic"/>
          <w:lang w:val="es-CO" w:bidi="ar-SA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34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both"/>
      <w:rPr>
        <w:i/>
        <w:i/>
        <w:lang w:val="es-CO"/>
      </w:rPr>
    </w:pPr>
    <w:r>
      <w:rPr>
        <w:i/>
        <w:lang w:val="es-CO"/>
      </w:rPr>
    </w:r>
  </w:p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Century Gothic" w:hAnsi="Century Gothic"/>
        <w:sz w:val="24"/>
        <w:szCs w:val="24"/>
      </w:rPr>
    </w:pPr>
    <w:r>
      <w:rPr>
        <w:rFonts w:ascii="Century Gothic" w:hAnsi="Century Gothic"/>
        <w:b/>
        <w:sz w:val="24"/>
        <w:szCs w:val="24"/>
        <w:lang w:val="es-CO"/>
      </w:rPr>
      <w:t>DECLARACIÓN JURAMENTADA DE LA ANTIGÜEDAD DE LA CONSTRUCCIÓN</w:t>
    </w:r>
  </w:p>
  <w:p>
    <w:pPr>
      <w:pStyle w:val="Header"/>
      <w:rPr>
        <w:lang w:val="es-CO"/>
      </w:rPr>
    </w:pPr>
    <w:r>
      <w:rPr>
        <w:lang w:val="es-CO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4e5d57"/>
    <w:rPr>
      <w:i/>
      <w:iCs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da0b89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da0b89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da0b89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b511ae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4e5d5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da0b89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da0b89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da0b8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a0b89"/>
    <w:pPr>
      <w:spacing w:after="0" w:line="240" w:lineRule="auto"/>
    </w:pPr>
    <w:rPr>
      <w:lang w:val="es-C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LibreOffice/7.0.2.2$Windows_X86_64 LibreOffice_project/8349ace3c3162073abd90d81fd06dcfb6b36b994</Application>
  <Pages>1</Pages>
  <Words>141</Words>
  <Characters>892</Characters>
  <CharactersWithSpaces>1025</CharactersWithSpaces>
  <Paragraphs>14</Paragraphs>
  <Company>Luffi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2022-09-26T04:15:00Z</dcterms:created>
  <dc:creator>user</dc:creator>
  <dc:description/>
  <dc:language>es-ES</dc:language>
  <cp:lastModifiedBy/>
  <cp:lastPrinted>2016-10-28T18:48:00Z</cp:lastPrinted>
  <dcterms:modified xsi:type="dcterms:W3CDTF">2023-11-24T08:28:59Z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Luffi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